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D5" w:rsidRDefault="00EF05D5" w:rsidP="00EF05D5">
      <w:pPr>
        <w:spacing w:after="120" w:line="180" w:lineRule="atLeast"/>
        <w:outlineLvl w:val="2"/>
        <w:rPr>
          <w:rFonts w:ascii="Arial" w:eastAsia="Times New Roman" w:hAnsi="Arial" w:cs="Arial"/>
          <w:b/>
          <w:bCs/>
          <w:caps/>
          <w:color w:val="D54717"/>
          <w:sz w:val="27"/>
          <w:szCs w:val="27"/>
          <w:lang w:eastAsia="de-AT"/>
        </w:rPr>
      </w:pPr>
    </w:p>
    <w:p w:rsidR="00EF05D5" w:rsidRDefault="00EF05D5" w:rsidP="00EF05D5">
      <w:pPr>
        <w:pStyle w:val="berschrift3"/>
        <w:pBdr>
          <w:top w:val="single" w:sz="48" w:space="9" w:color="FFFFFF"/>
        </w:pBdr>
        <w:shd w:val="clear" w:color="auto" w:fill="F3F2EE"/>
        <w:spacing w:before="0" w:beforeAutospacing="0" w:after="180" w:afterAutospacing="0" w:line="420" w:lineRule="atLeast"/>
        <w:rPr>
          <w:rFonts w:ascii="Georgia" w:hAnsi="Georgia"/>
          <w:b w:val="0"/>
          <w:bCs w:val="0"/>
          <w:color w:val="005D80"/>
        </w:rPr>
      </w:pPr>
      <w:r>
        <w:rPr>
          <w:rFonts w:ascii="Georgia" w:hAnsi="Georgia"/>
          <w:b w:val="0"/>
          <w:bCs w:val="0"/>
          <w:color w:val="005D80"/>
        </w:rPr>
        <w:t>Mittelbayerische</w:t>
      </w:r>
      <w:r>
        <w:rPr>
          <w:rStyle w:val="apple-converted-space"/>
          <w:rFonts w:ascii="Georgia" w:hAnsi="Georgia"/>
          <w:b w:val="0"/>
          <w:bCs w:val="0"/>
          <w:color w:val="005D80"/>
        </w:rPr>
        <w:t> </w:t>
      </w:r>
    </w:p>
    <w:p w:rsidR="00EF05D5" w:rsidRDefault="00EF05D5" w:rsidP="00EF05D5">
      <w:pPr>
        <w:spacing w:after="120" w:line="180" w:lineRule="atLeast"/>
        <w:outlineLvl w:val="2"/>
        <w:rPr>
          <w:rFonts w:ascii="Arial" w:eastAsia="Times New Roman" w:hAnsi="Arial" w:cs="Arial"/>
          <w:b/>
          <w:bCs/>
          <w:caps/>
          <w:color w:val="D54717"/>
          <w:sz w:val="27"/>
          <w:szCs w:val="27"/>
          <w:lang w:eastAsia="de-AT"/>
        </w:rPr>
      </w:pPr>
    </w:p>
    <w:p w:rsidR="00EF05D5" w:rsidRPr="00EF05D5" w:rsidRDefault="00EF05D5" w:rsidP="00EF05D5">
      <w:pPr>
        <w:spacing w:after="120" w:line="180" w:lineRule="atLeast"/>
        <w:outlineLvl w:val="2"/>
        <w:rPr>
          <w:rFonts w:ascii="Arial" w:eastAsia="Times New Roman" w:hAnsi="Arial" w:cs="Arial"/>
          <w:b/>
          <w:bCs/>
          <w:caps/>
          <w:color w:val="D54717"/>
          <w:sz w:val="27"/>
          <w:szCs w:val="27"/>
          <w:lang w:eastAsia="de-AT"/>
        </w:rPr>
      </w:pPr>
      <w:r w:rsidRPr="00EF05D5">
        <w:rPr>
          <w:rFonts w:ascii="Arial" w:eastAsia="Times New Roman" w:hAnsi="Arial" w:cs="Arial"/>
          <w:b/>
          <w:bCs/>
          <w:caps/>
          <w:color w:val="D54717"/>
          <w:sz w:val="27"/>
          <w:szCs w:val="27"/>
          <w:lang w:eastAsia="de-AT"/>
        </w:rPr>
        <w:t>PILGERN</w:t>
      </w:r>
    </w:p>
    <w:p w:rsidR="00EF05D5" w:rsidRPr="00EF05D5" w:rsidRDefault="00EF05D5" w:rsidP="00EF05D5">
      <w:pPr>
        <w:spacing w:after="120" w:line="840" w:lineRule="atLeast"/>
        <w:outlineLvl w:val="0"/>
        <w:rPr>
          <w:rFonts w:ascii="Georgia" w:eastAsia="Times New Roman" w:hAnsi="Georgia" w:cs="Times New Roman"/>
          <w:color w:val="444444"/>
          <w:kern w:val="36"/>
          <w:sz w:val="48"/>
          <w:szCs w:val="48"/>
          <w:lang w:eastAsia="de-AT"/>
        </w:rPr>
      </w:pPr>
      <w:r w:rsidRPr="00EF05D5">
        <w:rPr>
          <w:rFonts w:ascii="Georgia" w:eastAsia="Times New Roman" w:hAnsi="Georgia" w:cs="Times New Roman"/>
          <w:color w:val="444444"/>
          <w:kern w:val="36"/>
          <w:sz w:val="48"/>
          <w:szCs w:val="48"/>
          <w:lang w:eastAsia="de-AT"/>
        </w:rPr>
        <w:t>„Jub</w:t>
      </w:r>
      <w:r w:rsidR="00E501A8">
        <w:rPr>
          <w:rFonts w:ascii="Georgia" w:eastAsia="Times New Roman" w:hAnsi="Georgia" w:cs="Times New Roman"/>
          <w:color w:val="444444"/>
          <w:kern w:val="36"/>
          <w:sz w:val="48"/>
          <w:szCs w:val="48"/>
          <w:lang w:eastAsia="de-AT"/>
        </w:rPr>
        <w:t>iläums-Wanderungen“                               auf der VIA NOVA</w:t>
      </w:r>
    </w:p>
    <w:p w:rsidR="00EF05D5" w:rsidRPr="00EF05D5" w:rsidRDefault="00EF05D5" w:rsidP="00EF05D5">
      <w:pPr>
        <w:spacing w:after="180" w:line="480" w:lineRule="atLeast"/>
        <w:rPr>
          <w:rFonts w:ascii="Arial" w:eastAsia="Times New Roman" w:hAnsi="Arial" w:cs="Arial"/>
          <w:color w:val="999999"/>
          <w:sz w:val="24"/>
          <w:szCs w:val="24"/>
          <w:lang w:eastAsia="de-AT"/>
        </w:rPr>
      </w:pPr>
      <w:r w:rsidRPr="00EF05D5">
        <w:rPr>
          <w:rFonts w:ascii="Arial" w:eastAsia="Times New Roman" w:hAnsi="Arial" w:cs="Arial"/>
          <w:color w:val="999999"/>
          <w:sz w:val="24"/>
          <w:szCs w:val="24"/>
          <w:lang w:eastAsia="de-AT"/>
        </w:rPr>
        <w:t xml:space="preserve">Zwei geführte Touren im September auf dem modernen Glaubensweg: von Kelheim nach Bad </w:t>
      </w:r>
      <w:proofErr w:type="spellStart"/>
      <w:r w:rsidRPr="00EF05D5">
        <w:rPr>
          <w:rFonts w:ascii="Arial" w:eastAsia="Times New Roman" w:hAnsi="Arial" w:cs="Arial"/>
          <w:color w:val="999999"/>
          <w:sz w:val="24"/>
          <w:szCs w:val="24"/>
          <w:lang w:eastAsia="de-AT"/>
        </w:rPr>
        <w:t>Abbach</w:t>
      </w:r>
      <w:proofErr w:type="spellEnd"/>
      <w:r w:rsidRPr="00EF05D5">
        <w:rPr>
          <w:rFonts w:ascii="Arial" w:eastAsia="Times New Roman" w:hAnsi="Arial" w:cs="Arial"/>
          <w:color w:val="999999"/>
          <w:sz w:val="24"/>
          <w:szCs w:val="24"/>
          <w:lang w:eastAsia="de-AT"/>
        </w:rPr>
        <w:t xml:space="preserve"> und von dort nach </w:t>
      </w:r>
      <w:proofErr w:type="spellStart"/>
      <w:r w:rsidRPr="00EF05D5">
        <w:rPr>
          <w:rFonts w:ascii="Arial" w:eastAsia="Times New Roman" w:hAnsi="Arial" w:cs="Arial"/>
          <w:color w:val="999999"/>
          <w:sz w:val="24"/>
          <w:szCs w:val="24"/>
          <w:lang w:eastAsia="de-AT"/>
        </w:rPr>
        <w:t>Dünzling</w:t>
      </w:r>
      <w:proofErr w:type="spellEnd"/>
    </w:p>
    <w:p w:rsidR="00EF05D5" w:rsidRPr="00EF05D5" w:rsidRDefault="00EF05D5" w:rsidP="00EF05D5">
      <w:pPr>
        <w:spacing w:line="240" w:lineRule="auto"/>
        <w:rPr>
          <w:rFonts w:ascii="Times New Roman" w:eastAsia="Times New Roman" w:hAnsi="Times New Roman" w:cs="Times New Roman"/>
          <w:sz w:val="24"/>
          <w:szCs w:val="24"/>
          <w:lang w:eastAsia="de-AT"/>
        </w:rPr>
      </w:pPr>
      <w:r w:rsidRPr="00EF05D5">
        <w:rPr>
          <w:rFonts w:ascii="Arial" w:eastAsia="Times New Roman" w:hAnsi="Arial" w:cs="Arial"/>
          <w:color w:val="999999"/>
          <w:sz w:val="24"/>
          <w:szCs w:val="24"/>
          <w:lang w:eastAsia="de-AT"/>
        </w:rPr>
        <w:t>07. September 201506:30 Uhr</w:t>
      </w:r>
    </w:p>
    <w:p w:rsidR="00EF05D5" w:rsidRPr="00EF05D5" w:rsidRDefault="00EF05D5" w:rsidP="00EF05D5">
      <w:pPr>
        <w:numPr>
          <w:ilvl w:val="0"/>
          <w:numId w:val="3"/>
        </w:numPr>
        <w:spacing w:before="100" w:beforeAutospacing="1" w:after="100" w:afterAutospacing="1" w:line="240" w:lineRule="auto"/>
        <w:ind w:left="0" w:right="15"/>
        <w:rPr>
          <w:rFonts w:ascii="Times New Roman" w:eastAsia="Times New Roman" w:hAnsi="Times New Roman" w:cs="Times New Roman"/>
          <w:sz w:val="24"/>
          <w:szCs w:val="24"/>
          <w:lang w:eastAsia="de-AT"/>
        </w:rPr>
      </w:pPr>
    </w:p>
    <w:p w:rsidR="00EF05D5" w:rsidRPr="00EF05D5" w:rsidRDefault="00EF05D5" w:rsidP="00EF05D5">
      <w:pPr>
        <w:spacing w:after="0" w:line="240" w:lineRule="auto"/>
        <w:rPr>
          <w:rFonts w:ascii="Times New Roman" w:eastAsia="Times New Roman" w:hAnsi="Times New Roman" w:cs="Times New Roman"/>
          <w:sz w:val="24"/>
          <w:szCs w:val="24"/>
          <w:lang w:eastAsia="de-AT"/>
        </w:rPr>
      </w:pPr>
      <w:r w:rsidRPr="00EF05D5">
        <w:rPr>
          <w:rFonts w:ascii="Times New Roman" w:eastAsia="Times New Roman" w:hAnsi="Times New Roman" w:cs="Times New Roman"/>
          <w:noProof/>
          <w:sz w:val="24"/>
          <w:szCs w:val="24"/>
          <w:lang w:eastAsia="de-AT"/>
        </w:rPr>
        <w:drawing>
          <wp:inline distT="0" distB="0" distL="0" distR="0">
            <wp:extent cx="7429500" cy="4457700"/>
            <wp:effectExtent l="0" t="0" r="0" b="0"/>
            <wp:docPr id="3" name="Grafik 3" descr="http://www.mittelbayerische.de/imgserver/_thumbnails/images/34/2991300/2991306/779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ttelbayerische.de/imgserver/_thumbnails/images/34/2991300/2991306/779x4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4457700"/>
                    </a:xfrm>
                    <a:prstGeom prst="rect">
                      <a:avLst/>
                    </a:prstGeom>
                    <a:noFill/>
                    <a:ln>
                      <a:noFill/>
                    </a:ln>
                  </pic:spPr>
                </pic:pic>
              </a:graphicData>
            </a:graphic>
          </wp:inline>
        </w:drawing>
      </w:r>
      <w:r w:rsidRPr="00EF05D5">
        <w:rPr>
          <w:rFonts w:ascii="Times New Roman" w:eastAsia="Times New Roman" w:hAnsi="Times New Roman" w:cs="Times New Roman"/>
          <w:sz w:val="24"/>
          <w:szCs w:val="24"/>
          <w:lang w:eastAsia="de-AT"/>
        </w:rPr>
        <w:t>Vor zehn Jahren wurde der Pilgerweg „Via Nova“ begründet.</w:t>
      </w:r>
    </w:p>
    <w:p w:rsidR="00EF05D5" w:rsidRPr="00EF05D5" w:rsidRDefault="00EF05D5" w:rsidP="00EF05D5">
      <w:pPr>
        <w:numPr>
          <w:ilvl w:val="0"/>
          <w:numId w:val="5"/>
        </w:numPr>
        <w:spacing w:before="100" w:beforeAutospacing="1" w:after="100" w:afterAutospacing="1" w:line="270" w:lineRule="atLeast"/>
        <w:ind w:left="300"/>
        <w:rPr>
          <w:rFonts w:ascii="Georgia" w:eastAsia="Times New Roman" w:hAnsi="Georgia" w:cs="Times New Roman"/>
          <w:color w:val="005D80"/>
          <w:sz w:val="24"/>
          <w:szCs w:val="24"/>
          <w:lang w:eastAsia="de-AT"/>
        </w:rPr>
      </w:pPr>
      <w:r w:rsidRPr="00EF05D5">
        <w:rPr>
          <w:rFonts w:ascii="Georgia" w:eastAsia="Times New Roman" w:hAnsi="Georgia" w:cs="Times New Roman"/>
          <w:color w:val="005D80"/>
          <w:sz w:val="24"/>
          <w:szCs w:val="24"/>
          <w:lang w:eastAsia="de-AT"/>
        </w:rPr>
        <w:t>Mehr zum Thema</w:t>
      </w:r>
    </w:p>
    <w:p w:rsidR="00EF05D5" w:rsidRPr="00EF05D5" w:rsidRDefault="00EF05D5" w:rsidP="00EF05D5">
      <w:pPr>
        <w:numPr>
          <w:ilvl w:val="0"/>
          <w:numId w:val="5"/>
        </w:numPr>
        <w:spacing w:before="100" w:beforeAutospacing="1" w:after="100" w:afterAutospacing="1" w:line="240" w:lineRule="auto"/>
        <w:ind w:left="300"/>
        <w:rPr>
          <w:rFonts w:ascii="Times New Roman" w:eastAsia="Times New Roman" w:hAnsi="Times New Roman" w:cs="Times New Roman"/>
          <w:color w:val="5DA5C0"/>
          <w:sz w:val="24"/>
          <w:szCs w:val="24"/>
          <w:lang w:eastAsia="de-AT"/>
        </w:rPr>
      </w:pPr>
      <w:r w:rsidRPr="00EF05D5">
        <w:rPr>
          <w:rFonts w:ascii="Times New Roman" w:eastAsia="Times New Roman" w:hAnsi="Times New Roman" w:cs="Times New Roman"/>
          <w:sz w:val="24"/>
          <w:szCs w:val="24"/>
          <w:lang w:eastAsia="de-AT"/>
        </w:rPr>
        <w:lastRenderedPageBreak/>
        <w:fldChar w:fldCharType="begin"/>
      </w:r>
      <w:r w:rsidRPr="00EF05D5">
        <w:rPr>
          <w:rFonts w:ascii="Times New Roman" w:eastAsia="Times New Roman" w:hAnsi="Times New Roman" w:cs="Times New Roman"/>
          <w:sz w:val="24"/>
          <w:szCs w:val="24"/>
          <w:lang w:eastAsia="de-AT"/>
        </w:rPr>
        <w:instrText xml:space="preserve"> HYPERLINK "http://www.mittelbayerische.de/region/kelheim/gemeinden/abensberg/pilgern-vor-der-haustuer-auf-neuem-wege-21078-art1214481.html" </w:instrText>
      </w:r>
      <w:r w:rsidRPr="00EF05D5">
        <w:rPr>
          <w:rFonts w:ascii="Times New Roman" w:eastAsia="Times New Roman" w:hAnsi="Times New Roman" w:cs="Times New Roman"/>
          <w:sz w:val="24"/>
          <w:szCs w:val="24"/>
          <w:lang w:eastAsia="de-AT"/>
        </w:rPr>
        <w:fldChar w:fldCharType="separate"/>
      </w:r>
      <w:r w:rsidRPr="00EF05D5">
        <w:rPr>
          <w:rFonts w:ascii="Times New Roman" w:eastAsia="Times New Roman" w:hAnsi="Times New Roman" w:cs="Times New Roman"/>
          <w:noProof/>
          <w:color w:val="5DA5C0"/>
          <w:sz w:val="24"/>
          <w:szCs w:val="24"/>
          <w:lang w:eastAsia="de-AT"/>
        </w:rPr>
        <w:drawing>
          <wp:inline distT="0" distB="0" distL="0" distR="0">
            <wp:extent cx="952500" cy="571500"/>
            <wp:effectExtent l="0" t="0" r="0" b="0"/>
            <wp:docPr id="2" name="Grafik 2" descr="http://www.mittelbayerische.de/imgserver/_thumbnails/images/34/2794200/2794210/100x6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ttelbayerische.de/imgserver/_thumbnails/images/34/2794200/2794210/100x6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p>
    <w:p w:rsidR="00EF05D5" w:rsidRPr="00EF05D5" w:rsidRDefault="00EF05D5" w:rsidP="00EF05D5">
      <w:pPr>
        <w:spacing w:after="30" w:line="180" w:lineRule="atLeast"/>
        <w:outlineLvl w:val="2"/>
        <w:rPr>
          <w:rFonts w:ascii="Arial" w:eastAsia="Times New Roman" w:hAnsi="Arial" w:cs="Arial"/>
          <w:b/>
          <w:bCs/>
          <w:caps/>
          <w:color w:val="D54717"/>
          <w:sz w:val="27"/>
          <w:szCs w:val="27"/>
          <w:lang w:eastAsia="de-AT"/>
        </w:rPr>
      </w:pPr>
      <w:r w:rsidRPr="00EF05D5">
        <w:rPr>
          <w:rFonts w:ascii="Arial" w:eastAsia="Times New Roman" w:hAnsi="Arial" w:cs="Arial"/>
          <w:b/>
          <w:bCs/>
          <w:caps/>
          <w:color w:val="D54717"/>
          <w:sz w:val="27"/>
          <w:szCs w:val="27"/>
          <w:lang w:eastAsia="de-AT"/>
        </w:rPr>
        <w:t>VIA NOVA</w:t>
      </w:r>
    </w:p>
    <w:p w:rsidR="00EF05D5" w:rsidRPr="00EF05D5" w:rsidRDefault="00EF05D5" w:rsidP="00EF05D5">
      <w:pPr>
        <w:spacing w:after="30" w:line="240" w:lineRule="atLeast"/>
        <w:outlineLvl w:val="1"/>
        <w:rPr>
          <w:rFonts w:ascii="Arial" w:eastAsia="Times New Roman" w:hAnsi="Arial" w:cs="Arial"/>
          <w:b/>
          <w:bCs/>
          <w:color w:val="444444"/>
          <w:sz w:val="36"/>
          <w:szCs w:val="36"/>
          <w:lang w:eastAsia="de-AT"/>
        </w:rPr>
      </w:pPr>
      <w:r w:rsidRPr="00EF05D5">
        <w:rPr>
          <w:rFonts w:ascii="Arial" w:eastAsia="Times New Roman" w:hAnsi="Arial" w:cs="Arial"/>
          <w:b/>
          <w:bCs/>
          <w:color w:val="444444"/>
          <w:sz w:val="36"/>
          <w:szCs w:val="36"/>
          <w:lang w:eastAsia="de-AT"/>
        </w:rPr>
        <w:t>Pilgern vor der Haustür auf neuem Wege</w:t>
      </w:r>
    </w:p>
    <w:p w:rsidR="00EF05D5" w:rsidRPr="00EF05D5" w:rsidRDefault="00EF05D5" w:rsidP="00EF05D5">
      <w:pPr>
        <w:spacing w:beforeAutospacing="1" w:after="0" w:afterAutospacing="1" w:line="240" w:lineRule="auto"/>
        <w:rPr>
          <w:rFonts w:ascii="Times New Roman" w:eastAsia="Times New Roman" w:hAnsi="Times New Roman" w:cs="Times New Roman"/>
          <w:sz w:val="24"/>
          <w:szCs w:val="24"/>
          <w:lang w:eastAsia="de-AT"/>
        </w:rPr>
      </w:pPr>
      <w:r w:rsidRPr="00EF05D5">
        <w:rPr>
          <w:rFonts w:ascii="Times New Roman" w:eastAsia="Times New Roman" w:hAnsi="Times New Roman" w:cs="Times New Roman"/>
          <w:sz w:val="24"/>
          <w:szCs w:val="24"/>
          <w:lang w:eastAsia="de-AT"/>
        </w:rPr>
        <w:fldChar w:fldCharType="end"/>
      </w:r>
    </w:p>
    <w:p w:rsidR="00EF05D5" w:rsidRPr="00EF05D5" w:rsidRDefault="00EF05D5" w:rsidP="00EF05D5">
      <w:pPr>
        <w:spacing w:after="360" w:line="420" w:lineRule="atLeast"/>
        <w:ind w:left="2400" w:right="2400"/>
        <w:rPr>
          <w:rFonts w:ascii="Georgia" w:eastAsia="Times New Roman" w:hAnsi="Georgia" w:cs="Times New Roman"/>
          <w:color w:val="333333"/>
          <w:sz w:val="24"/>
          <w:szCs w:val="24"/>
          <w:lang w:eastAsia="de-AT"/>
        </w:rPr>
      </w:pPr>
      <w:proofErr w:type="spellStart"/>
      <w:r w:rsidRPr="00EF05D5">
        <w:rPr>
          <w:rFonts w:ascii="Arial" w:eastAsia="Times New Roman" w:hAnsi="Arial" w:cs="Arial"/>
          <w:caps/>
          <w:color w:val="999999"/>
          <w:sz w:val="24"/>
          <w:szCs w:val="24"/>
          <w:lang w:eastAsia="de-AT"/>
        </w:rPr>
        <w:t>KELHEIM.</w:t>
      </w:r>
      <w:r w:rsidRPr="00EF05D5">
        <w:rPr>
          <w:rFonts w:ascii="Georgia" w:eastAsia="Times New Roman" w:hAnsi="Georgia" w:cs="Times New Roman"/>
          <w:color w:val="333333"/>
          <w:sz w:val="24"/>
          <w:szCs w:val="24"/>
          <w:lang w:eastAsia="de-AT"/>
        </w:rPr>
        <w:t>Im</w:t>
      </w:r>
      <w:proofErr w:type="spellEnd"/>
      <w:r w:rsidRPr="00EF05D5">
        <w:rPr>
          <w:rFonts w:ascii="Georgia" w:eastAsia="Times New Roman" w:hAnsi="Georgia" w:cs="Times New Roman"/>
          <w:color w:val="333333"/>
          <w:sz w:val="24"/>
          <w:szCs w:val="24"/>
          <w:lang w:eastAsia="de-AT"/>
        </w:rPr>
        <w:t xml:space="preserve"> Landkreis Kelheim ist vor einem halben Jahr der neue R</w:t>
      </w:r>
      <w:r w:rsidR="00E501A8">
        <w:rPr>
          <w:rFonts w:ascii="Georgia" w:eastAsia="Times New Roman" w:hAnsi="Georgia" w:cs="Times New Roman"/>
          <w:color w:val="333333"/>
          <w:sz w:val="24"/>
          <w:szCs w:val="24"/>
          <w:lang w:eastAsia="de-AT"/>
        </w:rPr>
        <w:t>undkurs des Pilgerwegs „VIA NOVA</w:t>
      </w:r>
      <w:r w:rsidRPr="00EF05D5">
        <w:rPr>
          <w:rFonts w:ascii="Georgia" w:eastAsia="Times New Roman" w:hAnsi="Georgia" w:cs="Times New Roman"/>
          <w:color w:val="333333"/>
          <w:sz w:val="24"/>
          <w:szCs w:val="24"/>
          <w:lang w:eastAsia="de-AT"/>
        </w:rPr>
        <w:t xml:space="preserve">“ eingeweiht worden. Insgesamt feiert dieser noch junge Pilgerweg heuer das zehnjährige Bestehen. Zu diesem Anlass organisieren der Verein Europäischer Pilgerweg und der Tourismusverband im Landkreis Kelheim e.V. zwei geführte Pilgerwanderungen: von Kelheim nach Bad </w:t>
      </w:r>
      <w:proofErr w:type="spellStart"/>
      <w:r w:rsidRPr="00EF05D5">
        <w:rPr>
          <w:rFonts w:ascii="Georgia" w:eastAsia="Times New Roman" w:hAnsi="Georgia" w:cs="Times New Roman"/>
          <w:color w:val="333333"/>
          <w:sz w:val="24"/>
          <w:szCs w:val="24"/>
          <w:lang w:eastAsia="de-AT"/>
        </w:rPr>
        <w:t>Abbach</w:t>
      </w:r>
      <w:proofErr w:type="spellEnd"/>
      <w:r w:rsidRPr="00EF05D5">
        <w:rPr>
          <w:rFonts w:ascii="Georgia" w:eastAsia="Times New Roman" w:hAnsi="Georgia" w:cs="Times New Roman"/>
          <w:color w:val="333333"/>
          <w:sz w:val="24"/>
          <w:szCs w:val="24"/>
          <w:lang w:eastAsia="de-AT"/>
        </w:rPr>
        <w:t xml:space="preserve"> und weiter nach </w:t>
      </w:r>
      <w:proofErr w:type="spellStart"/>
      <w:r w:rsidRPr="00EF05D5">
        <w:rPr>
          <w:rFonts w:ascii="Georgia" w:eastAsia="Times New Roman" w:hAnsi="Georgia" w:cs="Times New Roman"/>
          <w:color w:val="333333"/>
          <w:sz w:val="24"/>
          <w:szCs w:val="24"/>
          <w:lang w:eastAsia="de-AT"/>
        </w:rPr>
        <w:t>Dünzling</w:t>
      </w:r>
      <w:proofErr w:type="spellEnd"/>
      <w:r w:rsidRPr="00EF05D5">
        <w:rPr>
          <w:rFonts w:ascii="Georgia" w:eastAsia="Times New Roman" w:hAnsi="Georgia" w:cs="Times New Roman"/>
          <w:color w:val="333333"/>
          <w:sz w:val="24"/>
          <w:szCs w:val="24"/>
          <w:lang w:eastAsia="de-AT"/>
        </w:rPr>
        <w:t>.</w:t>
      </w:r>
    </w:p>
    <w:p w:rsidR="00EF05D5" w:rsidRPr="00EF05D5" w:rsidRDefault="00E501A8" w:rsidP="00EF05D5">
      <w:pPr>
        <w:spacing w:after="360" w:line="420" w:lineRule="atLeast"/>
        <w:ind w:left="2400" w:right="2400"/>
        <w:rPr>
          <w:rFonts w:ascii="Georgia" w:eastAsia="Times New Roman" w:hAnsi="Georgia" w:cs="Times New Roman"/>
          <w:color w:val="333333"/>
          <w:sz w:val="24"/>
          <w:szCs w:val="24"/>
          <w:lang w:eastAsia="de-AT"/>
        </w:rPr>
      </w:pPr>
      <w:r>
        <w:rPr>
          <w:rFonts w:ascii="Georgia" w:eastAsia="Times New Roman" w:hAnsi="Georgia" w:cs="Times New Roman"/>
          <w:color w:val="333333"/>
          <w:sz w:val="24"/>
          <w:szCs w:val="24"/>
          <w:lang w:eastAsia="de-AT"/>
        </w:rPr>
        <w:t>Termine sind am Mittwoch, 16.</w:t>
      </w:r>
      <w:bookmarkStart w:id="0" w:name="_GoBack"/>
      <w:bookmarkEnd w:id="0"/>
      <w:r w:rsidR="00EF05D5" w:rsidRPr="00EF05D5">
        <w:rPr>
          <w:rFonts w:ascii="Georgia" w:eastAsia="Times New Roman" w:hAnsi="Georgia" w:cs="Times New Roman"/>
          <w:color w:val="333333"/>
          <w:sz w:val="24"/>
          <w:szCs w:val="24"/>
          <w:lang w:eastAsia="de-AT"/>
        </w:rPr>
        <w:t xml:space="preserve"> und Donnerstag, 17. September. Die erfahrene Pilgerweg-Begleiterin Rosalinde Mader wird beide Pilgerwanderungen leiten. Sie stehen unter dem Thema „Jedem Anfang wohnt ein Zauber inne!“</w:t>
      </w:r>
    </w:p>
    <w:p w:rsidR="00EF05D5" w:rsidRPr="00EF05D5" w:rsidRDefault="00EF05D5" w:rsidP="00EF05D5">
      <w:pPr>
        <w:spacing w:after="360" w:line="420" w:lineRule="atLeast"/>
        <w:ind w:left="2400" w:right="2400"/>
        <w:rPr>
          <w:rFonts w:ascii="Georgia" w:eastAsia="Times New Roman" w:hAnsi="Georgia" w:cs="Times New Roman"/>
          <w:color w:val="333333"/>
          <w:sz w:val="24"/>
          <w:szCs w:val="24"/>
          <w:lang w:eastAsia="de-AT"/>
        </w:rPr>
      </w:pPr>
      <w:r w:rsidRPr="00EF05D5">
        <w:rPr>
          <w:rFonts w:ascii="Georgia" w:eastAsia="Times New Roman" w:hAnsi="Georgia" w:cs="Times New Roman"/>
          <w:color w:val="333333"/>
          <w:sz w:val="24"/>
          <w:szCs w:val="24"/>
          <w:lang w:eastAsia="de-AT"/>
        </w:rPr>
        <w:t xml:space="preserve">Auf diesen Pilgerwanderungen wird es ruhig zugehen, das Tempo moderat sein, heißt es in der Ankündigung. Während des Gehens gibt es Impulse: Zeiten des Schweigens, meditative Texte, entspannende Körper- und </w:t>
      </w:r>
      <w:r w:rsidRPr="00EF05D5">
        <w:rPr>
          <w:rFonts w:ascii="Georgia" w:eastAsia="Times New Roman" w:hAnsi="Georgia" w:cs="Times New Roman"/>
          <w:color w:val="333333"/>
          <w:sz w:val="24"/>
          <w:szCs w:val="24"/>
          <w:lang w:eastAsia="de-AT"/>
        </w:rPr>
        <w:lastRenderedPageBreak/>
        <w:t>Wahrnehmungsübungen. Dazwischen sind ausreichend Pausen eingeplant, „und der zwischenmenschliche Austausch wird nicht zu kurz kommen“, so die Veranstalter.</w:t>
      </w:r>
    </w:p>
    <w:p w:rsidR="00EF05D5" w:rsidRPr="00EF05D5" w:rsidRDefault="00EF05D5" w:rsidP="00EF05D5">
      <w:pPr>
        <w:spacing w:after="360" w:line="420" w:lineRule="atLeast"/>
        <w:ind w:left="2400" w:right="2400"/>
        <w:rPr>
          <w:rFonts w:ascii="Georgia" w:eastAsia="Times New Roman" w:hAnsi="Georgia" w:cs="Times New Roman"/>
          <w:color w:val="333333"/>
          <w:sz w:val="24"/>
          <w:szCs w:val="24"/>
          <w:lang w:eastAsia="de-AT"/>
        </w:rPr>
      </w:pPr>
      <w:r w:rsidRPr="00EF05D5">
        <w:rPr>
          <w:rFonts w:ascii="Georgia" w:eastAsia="Times New Roman" w:hAnsi="Georgia" w:cs="Times New Roman"/>
          <w:color w:val="333333"/>
          <w:sz w:val="24"/>
          <w:szCs w:val="24"/>
          <w:lang w:eastAsia="de-AT"/>
        </w:rPr>
        <w:t xml:space="preserve">Treffpunkt ist am Mittwoch, 16. 9. um 9 Uhr am </w:t>
      </w:r>
      <w:proofErr w:type="spellStart"/>
      <w:r w:rsidRPr="00EF05D5">
        <w:rPr>
          <w:rFonts w:ascii="Georgia" w:eastAsia="Times New Roman" w:hAnsi="Georgia" w:cs="Times New Roman"/>
          <w:color w:val="333333"/>
          <w:sz w:val="24"/>
          <w:szCs w:val="24"/>
          <w:lang w:eastAsia="de-AT"/>
        </w:rPr>
        <w:t>Wöhrdplatz</w:t>
      </w:r>
      <w:proofErr w:type="spellEnd"/>
      <w:r w:rsidRPr="00EF05D5">
        <w:rPr>
          <w:rFonts w:ascii="Georgia" w:eastAsia="Times New Roman" w:hAnsi="Georgia" w:cs="Times New Roman"/>
          <w:color w:val="333333"/>
          <w:sz w:val="24"/>
          <w:szCs w:val="24"/>
          <w:lang w:eastAsia="de-AT"/>
        </w:rPr>
        <w:t xml:space="preserve"> in Kelheim und tags darauf um 9 Uhr in Bad </w:t>
      </w:r>
      <w:proofErr w:type="spellStart"/>
      <w:r w:rsidRPr="00EF05D5">
        <w:rPr>
          <w:rFonts w:ascii="Georgia" w:eastAsia="Times New Roman" w:hAnsi="Georgia" w:cs="Times New Roman"/>
          <w:color w:val="333333"/>
          <w:sz w:val="24"/>
          <w:szCs w:val="24"/>
          <w:lang w:eastAsia="de-AT"/>
        </w:rPr>
        <w:t>Abbach</w:t>
      </w:r>
      <w:proofErr w:type="spellEnd"/>
      <w:r w:rsidRPr="00EF05D5">
        <w:rPr>
          <w:rFonts w:ascii="Georgia" w:eastAsia="Times New Roman" w:hAnsi="Georgia" w:cs="Times New Roman"/>
          <w:color w:val="333333"/>
          <w:sz w:val="24"/>
          <w:szCs w:val="24"/>
          <w:lang w:eastAsia="de-AT"/>
        </w:rPr>
        <w:t xml:space="preserve"> an der Kurverwaltung. Der Rücktransport zum jeweiligen Ausgangspunkt wird kostenfrei von der Stadt Kelheim bzw. dem Markt Bad </w:t>
      </w:r>
      <w:proofErr w:type="spellStart"/>
      <w:r w:rsidRPr="00EF05D5">
        <w:rPr>
          <w:rFonts w:ascii="Georgia" w:eastAsia="Times New Roman" w:hAnsi="Georgia" w:cs="Times New Roman"/>
          <w:color w:val="333333"/>
          <w:sz w:val="24"/>
          <w:szCs w:val="24"/>
          <w:lang w:eastAsia="de-AT"/>
        </w:rPr>
        <w:t>Abbach</w:t>
      </w:r>
      <w:proofErr w:type="spellEnd"/>
      <w:r w:rsidRPr="00EF05D5">
        <w:rPr>
          <w:rFonts w:ascii="Georgia" w:eastAsia="Times New Roman" w:hAnsi="Georgia" w:cs="Times New Roman"/>
          <w:color w:val="333333"/>
          <w:sz w:val="24"/>
          <w:szCs w:val="24"/>
          <w:lang w:eastAsia="de-AT"/>
        </w:rPr>
        <w:t xml:space="preserve"> organisiert. Rückkehr ist an beiden Tagen gegen 17 Uhr.</w:t>
      </w:r>
    </w:p>
    <w:p w:rsidR="00EF05D5" w:rsidRPr="00EF05D5" w:rsidRDefault="00EF05D5" w:rsidP="00EF05D5">
      <w:pPr>
        <w:spacing w:after="360" w:line="420" w:lineRule="atLeast"/>
        <w:ind w:left="2400" w:right="2400"/>
        <w:rPr>
          <w:rFonts w:ascii="Georgia" w:eastAsia="Times New Roman" w:hAnsi="Georgia" w:cs="Times New Roman"/>
          <w:color w:val="333333"/>
          <w:sz w:val="24"/>
          <w:szCs w:val="24"/>
          <w:lang w:eastAsia="de-AT"/>
        </w:rPr>
      </w:pPr>
      <w:r w:rsidRPr="00EF05D5">
        <w:rPr>
          <w:rFonts w:ascii="Georgia" w:eastAsia="Times New Roman" w:hAnsi="Georgia" w:cs="Times New Roman"/>
          <w:color w:val="333333"/>
          <w:sz w:val="24"/>
          <w:szCs w:val="24"/>
          <w:lang w:eastAsia="de-AT"/>
        </w:rPr>
        <w:t xml:space="preserve">Für unterwegs brauchen die Pilger Wanderschuhe, Tagesverpflegung und ausreichend Getränke. Wer beide Etappen mitwandern möchte und eine Unterkunft in Bad </w:t>
      </w:r>
      <w:proofErr w:type="spellStart"/>
      <w:r w:rsidRPr="00EF05D5">
        <w:rPr>
          <w:rFonts w:ascii="Georgia" w:eastAsia="Times New Roman" w:hAnsi="Georgia" w:cs="Times New Roman"/>
          <w:color w:val="333333"/>
          <w:sz w:val="24"/>
          <w:szCs w:val="24"/>
          <w:lang w:eastAsia="de-AT"/>
        </w:rPr>
        <w:t>Abbach</w:t>
      </w:r>
      <w:proofErr w:type="spellEnd"/>
      <w:r w:rsidRPr="00EF05D5">
        <w:rPr>
          <w:rFonts w:ascii="Georgia" w:eastAsia="Times New Roman" w:hAnsi="Georgia" w:cs="Times New Roman"/>
          <w:color w:val="333333"/>
          <w:sz w:val="24"/>
          <w:szCs w:val="24"/>
          <w:lang w:eastAsia="de-AT"/>
        </w:rPr>
        <w:t xml:space="preserve"> benötigt, kann sich an die Kurverwaltung Bad </w:t>
      </w:r>
      <w:proofErr w:type="spellStart"/>
      <w:r w:rsidRPr="00EF05D5">
        <w:rPr>
          <w:rFonts w:ascii="Georgia" w:eastAsia="Times New Roman" w:hAnsi="Georgia" w:cs="Times New Roman"/>
          <w:color w:val="333333"/>
          <w:sz w:val="24"/>
          <w:szCs w:val="24"/>
          <w:lang w:eastAsia="de-AT"/>
        </w:rPr>
        <w:t>Abbach</w:t>
      </w:r>
      <w:proofErr w:type="spellEnd"/>
      <w:r w:rsidRPr="00EF05D5">
        <w:rPr>
          <w:rFonts w:ascii="Georgia" w:eastAsia="Times New Roman" w:hAnsi="Georgia" w:cs="Times New Roman"/>
          <w:color w:val="333333"/>
          <w:sz w:val="24"/>
          <w:szCs w:val="24"/>
          <w:lang w:eastAsia="de-AT"/>
        </w:rPr>
        <w:t xml:space="preserve"> wenden, unter der Nummer 0 94 05/ 9 59 90.</w:t>
      </w:r>
    </w:p>
    <w:p w:rsidR="00EF05D5" w:rsidRPr="00EF05D5" w:rsidRDefault="00EF05D5" w:rsidP="00EF05D5">
      <w:pPr>
        <w:spacing w:after="360" w:line="420" w:lineRule="atLeast"/>
        <w:ind w:left="2400" w:right="2400"/>
        <w:rPr>
          <w:rFonts w:ascii="Georgia" w:eastAsia="Times New Roman" w:hAnsi="Georgia" w:cs="Times New Roman"/>
          <w:color w:val="333333"/>
          <w:sz w:val="24"/>
          <w:szCs w:val="24"/>
          <w:lang w:eastAsia="de-AT"/>
        </w:rPr>
      </w:pPr>
      <w:r w:rsidRPr="00EF05D5">
        <w:rPr>
          <w:rFonts w:ascii="Georgia" w:eastAsia="Times New Roman" w:hAnsi="Georgia" w:cs="Times New Roman"/>
          <w:color w:val="333333"/>
          <w:sz w:val="24"/>
          <w:szCs w:val="24"/>
          <w:lang w:eastAsia="de-AT"/>
        </w:rPr>
        <w:t>Die Teilnahme kostet zehn Euro pro Wandertag, direkt am Tag der Wanderung zu entrichten. Eine Anmeldung ist bis zum 14. September erforderlich beim Tourismusverband im Landkreis Kelheim e.V., unter der Nummer 0 94 41/ 20 73 30.</w:t>
      </w:r>
    </w:p>
    <w:p w:rsidR="00EF05D5" w:rsidRPr="00EF05D5" w:rsidRDefault="00EF05D5" w:rsidP="00EF05D5">
      <w:pPr>
        <w:spacing w:after="0" w:line="240" w:lineRule="auto"/>
        <w:rPr>
          <w:rFonts w:ascii="Times New Roman" w:eastAsia="Times New Roman" w:hAnsi="Times New Roman" w:cs="Times New Roman"/>
          <w:sz w:val="24"/>
          <w:szCs w:val="24"/>
          <w:lang w:eastAsia="de-AT"/>
        </w:rPr>
      </w:pPr>
      <w:r w:rsidRPr="00EF05D5">
        <w:rPr>
          <w:rFonts w:ascii="Times New Roman" w:eastAsia="Times New Roman" w:hAnsi="Times New Roman" w:cs="Times New Roman"/>
          <w:noProof/>
          <w:sz w:val="24"/>
          <w:szCs w:val="24"/>
          <w:lang w:eastAsia="de-AT"/>
        </w:rPr>
        <w:lastRenderedPageBreak/>
        <w:drawing>
          <wp:inline distT="0" distB="0" distL="0" distR="0">
            <wp:extent cx="4572000" cy="3642852"/>
            <wp:effectExtent l="0" t="0" r="0" b="0"/>
            <wp:docPr id="1" name="Grafik 1" descr="http://cdn.thinglink.me/api/image/640188761346408449/1024/10/scaletowidth#tl-640188761346408449;104313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thinglink.me/api/image/640188761346408449/1024/10/scaletowidth#tl-640188761346408449;1043138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78" cy="3649926"/>
                    </a:xfrm>
                    <a:prstGeom prst="rect">
                      <a:avLst/>
                    </a:prstGeom>
                    <a:noFill/>
                    <a:ln>
                      <a:noFill/>
                    </a:ln>
                  </pic:spPr>
                </pic:pic>
              </a:graphicData>
            </a:graphic>
          </wp:inline>
        </w:drawing>
      </w:r>
    </w:p>
    <w:p w:rsidR="00EF05D5" w:rsidRPr="00EF05D5" w:rsidRDefault="00EF05D5" w:rsidP="00EF05D5">
      <w:pPr>
        <w:spacing w:after="0" w:line="240" w:lineRule="auto"/>
        <w:rPr>
          <w:rFonts w:ascii="Times New Roman" w:eastAsia="Times New Roman" w:hAnsi="Times New Roman" w:cs="Times New Roman"/>
          <w:spacing w:val="24"/>
          <w:sz w:val="24"/>
          <w:szCs w:val="24"/>
          <w:lang w:eastAsia="de-AT"/>
        </w:rPr>
      </w:pPr>
      <w:r w:rsidRPr="00EF05D5">
        <w:rPr>
          <w:rFonts w:ascii="Times New Roman" w:eastAsia="Times New Roman" w:hAnsi="Times New Roman" w:cs="Times New Roman"/>
          <w:spacing w:val="24"/>
          <w:sz w:val="24"/>
          <w:szCs w:val="24"/>
          <w:lang w:eastAsia="de-AT"/>
        </w:rPr>
        <w:t>Hergestellt mit</w:t>
      </w:r>
    </w:p>
    <w:p w:rsidR="00EF05D5" w:rsidRPr="00EF05D5" w:rsidRDefault="00E501A8" w:rsidP="00EF05D5">
      <w:pPr>
        <w:spacing w:line="240" w:lineRule="auto"/>
        <w:rPr>
          <w:rFonts w:ascii="Times New Roman" w:eastAsia="Times New Roman" w:hAnsi="Times New Roman" w:cs="Times New Roman"/>
          <w:sz w:val="24"/>
          <w:szCs w:val="24"/>
          <w:lang w:eastAsia="de-AT"/>
        </w:rPr>
      </w:pPr>
      <w:hyperlink r:id="rId9" w:tgtFrame="_blank" w:history="1">
        <w:r w:rsidR="00EF05D5" w:rsidRPr="00EF05D5">
          <w:rPr>
            <w:rFonts w:ascii="Times New Roman" w:eastAsia="Times New Roman" w:hAnsi="Times New Roman" w:cs="Times New Roman"/>
            <w:color w:val="0000FF"/>
            <w:spacing w:val="24"/>
            <w:sz w:val="24"/>
            <w:szCs w:val="24"/>
            <w:lang w:eastAsia="de-AT"/>
          </w:rPr>
          <w:t>MEHR ERFAHREN</w:t>
        </w:r>
      </w:hyperlink>
    </w:p>
    <w:p w:rsidR="00983209" w:rsidRDefault="00983209"/>
    <w:sectPr w:rsidR="009832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82A"/>
    <w:multiLevelType w:val="multilevel"/>
    <w:tmpl w:val="03F2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54D51"/>
    <w:multiLevelType w:val="multilevel"/>
    <w:tmpl w:val="BD3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661AC"/>
    <w:multiLevelType w:val="multilevel"/>
    <w:tmpl w:val="BC6C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31E7A"/>
    <w:multiLevelType w:val="multilevel"/>
    <w:tmpl w:val="D004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441F6"/>
    <w:multiLevelType w:val="multilevel"/>
    <w:tmpl w:val="8422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22758"/>
    <w:multiLevelType w:val="multilevel"/>
    <w:tmpl w:val="0984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D5"/>
    <w:rsid w:val="00983209"/>
    <w:rsid w:val="00E501A8"/>
    <w:rsid w:val="00EF05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43A58-3227-4ECB-9B8E-BBEEF6B6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F0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EF05D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EF05D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05D5"/>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EF05D5"/>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EF05D5"/>
    <w:rPr>
      <w:rFonts w:ascii="Times New Roman" w:eastAsia="Times New Roman" w:hAnsi="Times New Roman" w:cs="Times New Roman"/>
      <w:b/>
      <w:bCs/>
      <w:sz w:val="27"/>
      <w:szCs w:val="27"/>
      <w:lang w:eastAsia="de-AT"/>
    </w:rPr>
  </w:style>
  <w:style w:type="character" w:customStyle="1" w:styleId="header-date">
    <w:name w:val="header-date"/>
    <w:basedOn w:val="Absatz-Standardschriftart"/>
    <w:rsid w:val="00EF05D5"/>
  </w:style>
  <w:style w:type="character" w:customStyle="1" w:styleId="apple-converted-space">
    <w:name w:val="apple-converted-space"/>
    <w:basedOn w:val="Absatz-Standardschriftart"/>
    <w:rsid w:val="00EF05D5"/>
  </w:style>
  <w:style w:type="character" w:customStyle="1" w:styleId="header-weather">
    <w:name w:val="header-weather"/>
    <w:basedOn w:val="Absatz-Standardschriftart"/>
    <w:rsid w:val="00EF05D5"/>
  </w:style>
  <w:style w:type="character" w:styleId="Hyperlink">
    <w:name w:val="Hyperlink"/>
    <w:basedOn w:val="Absatz-Standardschriftart"/>
    <w:uiPriority w:val="99"/>
    <w:semiHidden/>
    <w:unhideWhenUsed/>
    <w:rsid w:val="00EF05D5"/>
    <w:rPr>
      <w:color w:val="0000FF"/>
      <w:u w:val="single"/>
    </w:rPr>
  </w:style>
  <w:style w:type="paragraph" w:customStyle="1" w:styleId="lead">
    <w:name w:val="lead"/>
    <w:basedOn w:val="Standard"/>
    <w:rsid w:val="00EF05D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Datum1">
    <w:name w:val="Datum1"/>
    <w:basedOn w:val="Absatz-Standardschriftart"/>
    <w:rsid w:val="00EF05D5"/>
  </w:style>
  <w:style w:type="character" w:customStyle="1" w:styleId="time">
    <w:name w:val="time"/>
    <w:basedOn w:val="Absatz-Standardschriftart"/>
    <w:rsid w:val="00EF05D5"/>
  </w:style>
  <w:style w:type="paragraph" w:styleId="StandardWeb">
    <w:name w:val="Normal (Web)"/>
    <w:basedOn w:val="Standard"/>
    <w:uiPriority w:val="99"/>
    <w:semiHidden/>
    <w:unhideWhenUsed/>
    <w:rsid w:val="00EF05D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rticle-location">
    <w:name w:val="article-location"/>
    <w:basedOn w:val="Absatz-Standardschriftart"/>
    <w:rsid w:val="00EF05D5"/>
  </w:style>
  <w:style w:type="character" w:customStyle="1" w:styleId="btnmessageshort">
    <w:name w:val="btnmessageshort"/>
    <w:basedOn w:val="Absatz-Standardschriftart"/>
    <w:rsid w:val="00EF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98985">
      <w:bodyDiv w:val="1"/>
      <w:marLeft w:val="0"/>
      <w:marRight w:val="0"/>
      <w:marTop w:val="0"/>
      <w:marBottom w:val="0"/>
      <w:divBdr>
        <w:top w:val="none" w:sz="0" w:space="0" w:color="auto"/>
        <w:left w:val="none" w:sz="0" w:space="0" w:color="auto"/>
        <w:bottom w:val="none" w:sz="0" w:space="0" w:color="auto"/>
        <w:right w:val="none" w:sz="0" w:space="0" w:color="auto"/>
      </w:divBdr>
    </w:div>
    <w:div w:id="2014257631">
      <w:bodyDiv w:val="1"/>
      <w:marLeft w:val="0"/>
      <w:marRight w:val="0"/>
      <w:marTop w:val="0"/>
      <w:marBottom w:val="0"/>
      <w:divBdr>
        <w:top w:val="none" w:sz="0" w:space="0" w:color="auto"/>
        <w:left w:val="none" w:sz="0" w:space="0" w:color="auto"/>
        <w:bottom w:val="none" w:sz="0" w:space="0" w:color="auto"/>
        <w:right w:val="none" w:sz="0" w:space="0" w:color="auto"/>
      </w:divBdr>
      <w:divsChild>
        <w:div w:id="1531411335">
          <w:marLeft w:val="0"/>
          <w:marRight w:val="0"/>
          <w:marTop w:val="0"/>
          <w:marBottom w:val="0"/>
          <w:divBdr>
            <w:top w:val="none" w:sz="0" w:space="0" w:color="auto"/>
            <w:left w:val="none" w:sz="0" w:space="0" w:color="auto"/>
            <w:bottom w:val="none" w:sz="0" w:space="0" w:color="auto"/>
            <w:right w:val="none" w:sz="0" w:space="0" w:color="auto"/>
          </w:divBdr>
        </w:div>
        <w:div w:id="352194247">
          <w:marLeft w:val="0"/>
          <w:marRight w:val="0"/>
          <w:marTop w:val="0"/>
          <w:marBottom w:val="300"/>
          <w:divBdr>
            <w:top w:val="none" w:sz="0" w:space="0" w:color="auto"/>
            <w:left w:val="none" w:sz="0" w:space="0" w:color="auto"/>
            <w:bottom w:val="none" w:sz="0" w:space="0" w:color="auto"/>
            <w:right w:val="none" w:sz="0" w:space="0" w:color="auto"/>
          </w:divBdr>
          <w:divsChild>
            <w:div w:id="1632982186">
              <w:marLeft w:val="0"/>
              <w:marRight w:val="0"/>
              <w:marTop w:val="0"/>
              <w:marBottom w:val="0"/>
              <w:divBdr>
                <w:top w:val="none" w:sz="0" w:space="0" w:color="auto"/>
                <w:left w:val="none" w:sz="0" w:space="0" w:color="auto"/>
                <w:bottom w:val="none" w:sz="0" w:space="0" w:color="auto"/>
                <w:right w:val="none" w:sz="0" w:space="0" w:color="auto"/>
              </w:divBdr>
            </w:div>
          </w:divsChild>
        </w:div>
        <w:div w:id="578515557">
          <w:marLeft w:val="0"/>
          <w:marRight w:val="0"/>
          <w:marTop w:val="0"/>
          <w:marBottom w:val="0"/>
          <w:divBdr>
            <w:top w:val="none" w:sz="0" w:space="0" w:color="auto"/>
            <w:left w:val="none" w:sz="0" w:space="0" w:color="auto"/>
            <w:bottom w:val="none" w:sz="0" w:space="0" w:color="auto"/>
            <w:right w:val="none" w:sz="0" w:space="0" w:color="auto"/>
          </w:divBdr>
          <w:divsChild>
            <w:div w:id="410473325">
              <w:marLeft w:val="0"/>
              <w:marRight w:val="0"/>
              <w:marTop w:val="0"/>
              <w:marBottom w:val="0"/>
              <w:divBdr>
                <w:top w:val="none" w:sz="0" w:space="0" w:color="auto"/>
                <w:left w:val="none" w:sz="0" w:space="0" w:color="auto"/>
                <w:bottom w:val="none" w:sz="0" w:space="0" w:color="auto"/>
                <w:right w:val="none" w:sz="0" w:space="0" w:color="auto"/>
              </w:divBdr>
              <w:divsChild>
                <w:div w:id="1402369299">
                  <w:marLeft w:val="0"/>
                  <w:marRight w:val="0"/>
                  <w:marTop w:val="0"/>
                  <w:marBottom w:val="0"/>
                  <w:divBdr>
                    <w:top w:val="none" w:sz="0" w:space="0" w:color="auto"/>
                    <w:left w:val="none" w:sz="0" w:space="0" w:color="auto"/>
                    <w:bottom w:val="none" w:sz="0" w:space="0" w:color="auto"/>
                    <w:right w:val="none" w:sz="0" w:space="0" w:color="auto"/>
                  </w:divBdr>
                </w:div>
                <w:div w:id="1701664908">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2017923039">
          <w:marLeft w:val="300"/>
          <w:marRight w:val="0"/>
          <w:marTop w:val="0"/>
          <w:marBottom w:val="180"/>
          <w:divBdr>
            <w:top w:val="none" w:sz="0" w:space="0" w:color="auto"/>
            <w:left w:val="none" w:sz="0" w:space="0" w:color="auto"/>
            <w:bottom w:val="none" w:sz="0" w:space="0" w:color="auto"/>
            <w:right w:val="none" w:sz="0" w:space="0" w:color="auto"/>
          </w:divBdr>
          <w:divsChild>
            <w:div w:id="397018436">
              <w:marLeft w:val="0"/>
              <w:marRight w:val="0"/>
              <w:marTop w:val="0"/>
              <w:marBottom w:val="0"/>
              <w:divBdr>
                <w:top w:val="none" w:sz="0" w:space="0" w:color="auto"/>
                <w:left w:val="none" w:sz="0" w:space="0" w:color="auto"/>
                <w:bottom w:val="none" w:sz="0" w:space="0" w:color="auto"/>
                <w:right w:val="none" w:sz="0" w:space="0" w:color="auto"/>
              </w:divBdr>
            </w:div>
          </w:divsChild>
        </w:div>
        <w:div w:id="1047727253">
          <w:marLeft w:val="2400"/>
          <w:marRight w:val="0"/>
          <w:marTop w:val="0"/>
          <w:marBottom w:val="360"/>
          <w:divBdr>
            <w:top w:val="none" w:sz="0" w:space="0" w:color="auto"/>
            <w:left w:val="none" w:sz="0" w:space="0" w:color="auto"/>
            <w:bottom w:val="none" w:sz="0" w:space="0" w:color="auto"/>
            <w:right w:val="none" w:sz="0" w:space="0" w:color="auto"/>
          </w:divBdr>
          <w:divsChild>
            <w:div w:id="177158236">
              <w:marLeft w:val="0"/>
              <w:marRight w:val="0"/>
              <w:marTop w:val="0"/>
              <w:marBottom w:val="0"/>
              <w:divBdr>
                <w:top w:val="none" w:sz="0" w:space="0" w:color="auto"/>
                <w:left w:val="none" w:sz="0" w:space="0" w:color="auto"/>
                <w:bottom w:val="none" w:sz="0" w:space="0" w:color="auto"/>
                <w:right w:val="none" w:sz="0" w:space="0" w:color="auto"/>
              </w:divBdr>
              <w:divsChild>
                <w:div w:id="1997149329">
                  <w:marLeft w:val="0"/>
                  <w:marRight w:val="0"/>
                  <w:marTop w:val="0"/>
                  <w:marBottom w:val="0"/>
                  <w:divBdr>
                    <w:top w:val="none" w:sz="0" w:space="0" w:color="auto"/>
                    <w:left w:val="none" w:sz="0" w:space="0" w:color="auto"/>
                    <w:bottom w:val="none" w:sz="0" w:space="0" w:color="auto"/>
                    <w:right w:val="none" w:sz="0" w:space="0" w:color="auto"/>
                  </w:divBdr>
                  <w:divsChild>
                    <w:div w:id="18002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9526">
          <w:marLeft w:val="2400"/>
          <w:marRight w:val="0"/>
          <w:marTop w:val="0"/>
          <w:marBottom w:val="360"/>
          <w:divBdr>
            <w:top w:val="none" w:sz="0" w:space="0" w:color="auto"/>
            <w:left w:val="none" w:sz="0" w:space="0" w:color="auto"/>
            <w:bottom w:val="none" w:sz="0" w:space="0" w:color="auto"/>
            <w:right w:val="none" w:sz="0" w:space="0" w:color="auto"/>
          </w:divBdr>
        </w:div>
      </w:divsChild>
    </w:div>
    <w:div w:id="2033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telbayerische.de/region/kelheim/gemeinden/abensberg/pilgern-vor-der-haustuer-auf-neuem-wege-21078-art1214481.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nglink.com/?buttonSource=badgeButton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Altendorfer</dc:creator>
  <cp:keywords/>
  <dc:description/>
  <cp:lastModifiedBy>Berta Altendorfer</cp:lastModifiedBy>
  <cp:revision>2</cp:revision>
  <cp:lastPrinted>2015-09-22T11:22:00Z</cp:lastPrinted>
  <dcterms:created xsi:type="dcterms:W3CDTF">2015-09-22T09:30:00Z</dcterms:created>
  <dcterms:modified xsi:type="dcterms:W3CDTF">2015-09-22T11:24:00Z</dcterms:modified>
</cp:coreProperties>
</file>